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4"/>
        <w:gridCol w:w="4997"/>
      </w:tblGrid>
      <w:tr w:rsidR="00A820A2" w:rsidRPr="009A11F6" w:rsidTr="00276C11">
        <w:tc>
          <w:tcPr>
            <w:tcW w:w="5210" w:type="dxa"/>
          </w:tcPr>
          <w:p w:rsidR="00A820A2" w:rsidRPr="009A11F6" w:rsidRDefault="00A820A2" w:rsidP="00042ED4">
            <w:pPr>
              <w:pStyle w:val="Heading3"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5210" w:type="dxa"/>
          </w:tcPr>
          <w:p w:rsidR="00A820A2" w:rsidRPr="009A11F6" w:rsidRDefault="00A820A2" w:rsidP="00CE6F0E">
            <w:pPr>
              <w:pStyle w:val="Heading3"/>
              <w:spacing w:before="0" w:after="0"/>
              <w:rPr>
                <w:b w:val="0"/>
                <w:szCs w:val="24"/>
              </w:rPr>
            </w:pPr>
            <w:r w:rsidRPr="00001E3A">
              <w:rPr>
                <w:b w:val="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9pt">
                  <v:imagedata r:id="rId5" o:title=""/>
                </v:shape>
              </w:pict>
            </w:r>
          </w:p>
        </w:tc>
      </w:tr>
    </w:tbl>
    <w:p w:rsidR="00A820A2" w:rsidRPr="00DB6BE4" w:rsidRDefault="00A820A2" w:rsidP="00042ED4">
      <w:pPr>
        <w:pStyle w:val="Heading3"/>
        <w:spacing w:before="0" w:after="0"/>
        <w:jc w:val="center"/>
        <w:rPr>
          <w:szCs w:val="24"/>
        </w:rPr>
      </w:pPr>
    </w:p>
    <w:p w:rsidR="00A820A2" w:rsidRPr="00DB6BE4" w:rsidRDefault="00A820A2" w:rsidP="00042ED4">
      <w:pPr>
        <w:pStyle w:val="Heading3"/>
        <w:spacing w:before="0" w:after="0"/>
        <w:jc w:val="center"/>
        <w:rPr>
          <w:szCs w:val="24"/>
        </w:rPr>
      </w:pPr>
      <w:r w:rsidRPr="00DB6BE4">
        <w:rPr>
          <w:szCs w:val="24"/>
        </w:rPr>
        <w:t>ПОЛОЖЕНИЕ</w:t>
      </w:r>
    </w:p>
    <w:p w:rsidR="00A820A2" w:rsidRPr="00DB6BE4" w:rsidRDefault="00A820A2" w:rsidP="00042ED4">
      <w:pPr>
        <w:pStyle w:val="Heading3"/>
        <w:spacing w:before="0" w:after="0"/>
        <w:jc w:val="center"/>
        <w:rPr>
          <w:szCs w:val="24"/>
        </w:rPr>
      </w:pPr>
      <w:r w:rsidRPr="00DB6BE4">
        <w:rPr>
          <w:szCs w:val="24"/>
        </w:rPr>
        <w:t xml:space="preserve">о практике обучающихся ГАОУ СПО </w:t>
      </w:r>
    </w:p>
    <w:p w:rsidR="00A820A2" w:rsidRPr="00DB6BE4" w:rsidRDefault="00A820A2" w:rsidP="00042ED4">
      <w:pPr>
        <w:pStyle w:val="Heading3"/>
        <w:spacing w:before="0" w:after="0"/>
        <w:jc w:val="center"/>
        <w:rPr>
          <w:szCs w:val="24"/>
        </w:rPr>
      </w:pPr>
      <w:r w:rsidRPr="00DB6BE4">
        <w:rPr>
          <w:szCs w:val="24"/>
        </w:rPr>
        <w:t>«Балашовское медицинское училище»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 w:rsidRPr="00DB6BE4">
        <w:rPr>
          <w:b w:val="0"/>
          <w:szCs w:val="24"/>
        </w:rPr>
        <w:t>Настоящее Положение о практике обучающихся ГАОУ СПО «Балашовское медицинское училище» (далее – училище»</w:t>
      </w:r>
      <w:r>
        <w:rPr>
          <w:b w:val="0"/>
          <w:szCs w:val="24"/>
        </w:rPr>
        <w:t>)</w:t>
      </w:r>
      <w:r w:rsidRPr="00DB6BE4">
        <w:rPr>
          <w:b w:val="0"/>
          <w:szCs w:val="24"/>
        </w:rPr>
        <w:t xml:space="preserve"> разработано  на основании:</w:t>
      </w:r>
    </w:p>
    <w:p w:rsidR="00A820A2" w:rsidRPr="00DB6BE4" w:rsidRDefault="00A820A2" w:rsidP="00042ED4">
      <w:pPr>
        <w:pStyle w:val="Heading3"/>
        <w:numPr>
          <w:ilvl w:val="3"/>
          <w:numId w:val="1"/>
        </w:numPr>
        <w:spacing w:before="0" w:after="0"/>
        <w:ind w:left="0" w:firstLine="720"/>
        <w:jc w:val="both"/>
        <w:rPr>
          <w:b w:val="0"/>
          <w:szCs w:val="24"/>
        </w:rPr>
      </w:pPr>
      <w:r w:rsidRPr="00DB6BE4">
        <w:rPr>
          <w:b w:val="0"/>
          <w:szCs w:val="24"/>
        </w:rPr>
        <w:t xml:space="preserve">Федерального закона РФ № 273-ФЗ от 29.12.2012 г. «Об образовании в Российской Федерации»; </w:t>
      </w:r>
    </w:p>
    <w:p w:rsidR="00A820A2" w:rsidRPr="00DB6BE4" w:rsidRDefault="00A820A2" w:rsidP="00042ED4">
      <w:pPr>
        <w:pStyle w:val="Heading3"/>
        <w:numPr>
          <w:ilvl w:val="0"/>
          <w:numId w:val="1"/>
        </w:numPr>
        <w:spacing w:before="0" w:after="0"/>
        <w:ind w:left="0" w:firstLine="720"/>
        <w:jc w:val="both"/>
        <w:rPr>
          <w:b w:val="0"/>
          <w:szCs w:val="24"/>
        </w:rPr>
      </w:pPr>
      <w:r w:rsidRPr="00DB6BE4">
        <w:rPr>
          <w:b w:val="0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18.04.2013 г. № 291; </w:t>
      </w:r>
    </w:p>
    <w:p w:rsidR="00A820A2" w:rsidRPr="00DB6BE4" w:rsidRDefault="00A820A2" w:rsidP="00042ED4">
      <w:pPr>
        <w:pStyle w:val="Heading3"/>
        <w:numPr>
          <w:ilvl w:val="0"/>
          <w:numId w:val="1"/>
        </w:numPr>
        <w:spacing w:before="0" w:after="0"/>
        <w:ind w:left="0" w:firstLine="720"/>
        <w:jc w:val="both"/>
        <w:rPr>
          <w:b w:val="0"/>
          <w:szCs w:val="24"/>
        </w:rPr>
      </w:pPr>
      <w:r w:rsidRPr="00DB6BE4">
        <w:rPr>
          <w:b w:val="0"/>
          <w:szCs w:val="24"/>
        </w:rPr>
        <w:t>Устава училища.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szCs w:val="24"/>
        </w:rPr>
      </w:pPr>
    </w:p>
    <w:p w:rsidR="00A820A2" w:rsidRPr="00DB6BE4" w:rsidRDefault="00A820A2" w:rsidP="00042ED4">
      <w:pPr>
        <w:pStyle w:val="Heading3"/>
        <w:spacing w:before="0" w:after="0"/>
        <w:jc w:val="center"/>
        <w:rPr>
          <w:szCs w:val="24"/>
        </w:rPr>
      </w:pPr>
      <w:r w:rsidRPr="00DB6BE4">
        <w:rPr>
          <w:szCs w:val="24"/>
        </w:rPr>
        <w:t>1. Общие положения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szCs w:val="24"/>
        </w:rPr>
      </w:pPr>
      <w:r w:rsidRPr="00DB6BE4">
        <w:rPr>
          <w:b w:val="0"/>
          <w:szCs w:val="24"/>
        </w:rPr>
        <w:t>1.1. Настоящее Положение о практике обучающихся (далее Положение), осваивающих программу подготовки специалистов среднего звена (далее ППССЗ) определяет порядок организации и проведения практики обучающихся, осваивающих ППССЗ</w:t>
      </w:r>
      <w:r>
        <w:rPr>
          <w:b w:val="0"/>
          <w:szCs w:val="24"/>
        </w:rPr>
        <w:t>.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 w:rsidRPr="00DB6BE4">
        <w:rPr>
          <w:b w:val="0"/>
          <w:szCs w:val="24"/>
        </w:rPr>
        <w:t xml:space="preserve">  1.2. Практическая подготовка обучающихся реализуется в соответствии с действующим Федеральным государственным образовательным стандартом среднего профессионального образования (далее ФГОС СПО) по специальностям подготовки.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 w:rsidRPr="00DB6BE4">
        <w:rPr>
          <w:b w:val="0"/>
          <w:spacing w:val="-2"/>
          <w:szCs w:val="24"/>
        </w:rPr>
        <w:t xml:space="preserve">1.3. Видами практики </w:t>
      </w:r>
      <w:r w:rsidRPr="00DB6BE4">
        <w:rPr>
          <w:b w:val="0"/>
          <w:spacing w:val="-3"/>
          <w:szCs w:val="24"/>
        </w:rPr>
        <w:t>обучающихся</w:t>
      </w:r>
      <w:r w:rsidRPr="00DB6BE4">
        <w:rPr>
          <w:b w:val="0"/>
          <w:spacing w:val="-2"/>
          <w:szCs w:val="24"/>
        </w:rPr>
        <w:t xml:space="preserve">, осваивающих ППССЗ,  являются </w:t>
      </w:r>
      <w:r w:rsidRPr="00DB6BE4">
        <w:rPr>
          <w:b w:val="0"/>
          <w:spacing w:val="-3"/>
          <w:szCs w:val="24"/>
        </w:rPr>
        <w:t>учебная практика  и производственная практика, включающая в себя следующие этапы: практика по профилю специальности и преддипломная практика.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 w:rsidRPr="00DB6BE4">
        <w:rPr>
          <w:b w:val="0"/>
          <w:szCs w:val="24"/>
        </w:rPr>
        <w:t xml:space="preserve">1.4. Программы практики разрабатываются и утверждаются образовательной организацией, реализующей </w:t>
      </w:r>
      <w:r w:rsidRPr="00DB6BE4">
        <w:rPr>
          <w:b w:val="0"/>
          <w:spacing w:val="-2"/>
          <w:szCs w:val="24"/>
        </w:rPr>
        <w:t xml:space="preserve">ППССЗ </w:t>
      </w:r>
      <w:r w:rsidRPr="00DB6BE4">
        <w:rPr>
          <w:b w:val="0"/>
          <w:szCs w:val="24"/>
        </w:rPr>
        <w:t xml:space="preserve"> самостоятельно, и являются составной частью </w:t>
      </w:r>
      <w:r w:rsidRPr="00DB6BE4">
        <w:rPr>
          <w:b w:val="0"/>
          <w:spacing w:val="-2"/>
          <w:szCs w:val="24"/>
        </w:rPr>
        <w:t>ППССЗ</w:t>
      </w:r>
      <w:r w:rsidRPr="00DB6BE4">
        <w:rPr>
          <w:b w:val="0"/>
          <w:szCs w:val="24"/>
        </w:rPr>
        <w:t>, обеспечивающей реализацию ФГОС СПО.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 w:rsidRPr="00DB6BE4">
        <w:rPr>
          <w:b w:val="0"/>
          <w:szCs w:val="24"/>
        </w:rPr>
        <w:t>1.5. Практика имеет целью комплексное освоение обучающимися всех видов профессиональной деятельности по специальности среднего медицинского или среднего фармацевтического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в условиях модернизации здравоохранения.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 w:rsidRPr="00DB6BE4">
        <w:rPr>
          <w:b w:val="0"/>
          <w:szCs w:val="24"/>
        </w:rPr>
        <w:t xml:space="preserve">1.6. Содержание всех этапов практики обучающихся, осваивающих </w:t>
      </w:r>
      <w:r w:rsidRPr="00DB6BE4">
        <w:rPr>
          <w:b w:val="0"/>
          <w:spacing w:val="-2"/>
          <w:szCs w:val="24"/>
        </w:rPr>
        <w:t>ППССЗ</w:t>
      </w:r>
      <w:r w:rsidRPr="00DB6BE4">
        <w:rPr>
          <w:b w:val="0"/>
          <w:szCs w:val="24"/>
        </w:rPr>
        <w:t xml:space="preserve"> по специальностям, определяется требованиями к умениям и практическому опыту по каждому из профессиональных модулей</w:t>
      </w:r>
      <w:r w:rsidRPr="00DB6BE4">
        <w:rPr>
          <w:b w:val="0"/>
          <w:color w:val="FF0000"/>
          <w:szCs w:val="24"/>
        </w:rPr>
        <w:t xml:space="preserve"> </w:t>
      </w:r>
      <w:r w:rsidRPr="00DB6BE4">
        <w:rPr>
          <w:b w:val="0"/>
          <w:szCs w:val="24"/>
        </w:rPr>
        <w:t>в соответствии с ФГОС СПО, программами практики.</w:t>
      </w:r>
    </w:p>
    <w:p w:rsidR="00A820A2" w:rsidRPr="00DB6BE4" w:rsidRDefault="00A820A2" w:rsidP="00C14B6E">
      <w:pPr>
        <w:rPr>
          <w:sz w:val="24"/>
          <w:szCs w:val="24"/>
        </w:rPr>
      </w:pPr>
    </w:p>
    <w:p w:rsidR="00A820A2" w:rsidRPr="00DB6BE4" w:rsidRDefault="00A820A2" w:rsidP="00C14B6E">
      <w:pPr>
        <w:jc w:val="center"/>
        <w:rPr>
          <w:b/>
          <w:sz w:val="24"/>
          <w:szCs w:val="24"/>
        </w:rPr>
      </w:pPr>
      <w:r w:rsidRPr="00DB6BE4">
        <w:rPr>
          <w:b/>
          <w:sz w:val="24"/>
          <w:szCs w:val="24"/>
        </w:rPr>
        <w:t xml:space="preserve">2. </w:t>
      </w:r>
      <w:r w:rsidRPr="00DB6BE4">
        <w:rPr>
          <w:b/>
          <w:spacing w:val="0"/>
          <w:sz w:val="24"/>
          <w:szCs w:val="24"/>
        </w:rPr>
        <w:t>Организация практики обучающихся</w:t>
      </w:r>
      <w:r w:rsidRPr="00DB6BE4">
        <w:rPr>
          <w:b/>
          <w:sz w:val="24"/>
          <w:szCs w:val="24"/>
        </w:rPr>
        <w:t>.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 w:rsidRPr="00DB6BE4">
        <w:rPr>
          <w:b w:val="0"/>
          <w:szCs w:val="24"/>
        </w:rPr>
        <w:t xml:space="preserve">2.1. Закрепление баз практики осуществляется  на основании договоров, заключенных между  училищем и медицинской организацией осуществляющей деятельность в сфере охраны здоровья. </w:t>
      </w:r>
    </w:p>
    <w:p w:rsidR="00A820A2" w:rsidRPr="00DB6BE4" w:rsidRDefault="00A820A2" w:rsidP="00042ED4">
      <w:pPr>
        <w:pStyle w:val="NoSpacing"/>
        <w:rPr>
          <w:rFonts w:ascii="Times New Roman" w:hAnsi="Times New Roman"/>
          <w:sz w:val="24"/>
          <w:szCs w:val="24"/>
        </w:rPr>
      </w:pPr>
      <w:r w:rsidRPr="00DB6BE4">
        <w:rPr>
          <w:rFonts w:ascii="Times New Roman" w:hAnsi="Times New Roman"/>
          <w:sz w:val="24"/>
          <w:szCs w:val="24"/>
        </w:rPr>
        <w:t xml:space="preserve">2.2. Учебная практика и практика по профилю специальности проводятся как непрерывно, так и рассредоточено, путем чередования с теоретическими занятиями по дням (неделям) при условии обеспечения связи между теоретическим обучением и содержанием практики и результатами обучения в рамках профессиональных модулей </w:t>
      </w:r>
      <w:r w:rsidRPr="00DB6BE4">
        <w:rPr>
          <w:rFonts w:ascii="Times New Roman" w:hAnsi="Times New Roman"/>
          <w:spacing w:val="-2"/>
          <w:sz w:val="24"/>
          <w:szCs w:val="24"/>
        </w:rPr>
        <w:t>ППССЗ</w:t>
      </w:r>
      <w:r w:rsidRPr="00DB6BE4">
        <w:rPr>
          <w:rFonts w:ascii="Times New Roman" w:hAnsi="Times New Roman"/>
          <w:sz w:val="24"/>
          <w:szCs w:val="24"/>
        </w:rPr>
        <w:t xml:space="preserve"> по видам профессиональной деятельности. Преддипломная практика проводится непрерывно после освоения учебной практики и практики по профилю специальности.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 w:rsidRPr="00DB6BE4">
        <w:rPr>
          <w:rFonts w:ascii="Times New Roman" w:hAnsi="Times New Roman"/>
          <w:sz w:val="24"/>
          <w:szCs w:val="24"/>
        </w:rPr>
        <w:t xml:space="preserve">2.3. В организации и проведении практики участвуют училище и медицинская организация. Руководство производственной практикой осуществляют руководители практики, назначенные приказом директора училища. 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 w:rsidRPr="00DB6BE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DB6BE4">
        <w:rPr>
          <w:rFonts w:ascii="Times New Roman" w:hAnsi="Times New Roman"/>
          <w:sz w:val="24"/>
          <w:szCs w:val="24"/>
        </w:rPr>
        <w:t>. Училище с целью организации практики обучающихся: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B6BE4">
        <w:rPr>
          <w:rFonts w:ascii="Times New Roman" w:hAnsi="Times New Roman"/>
          <w:sz w:val="24"/>
          <w:szCs w:val="24"/>
        </w:rPr>
        <w:t>.1. планирует и утверждает в учебном плане все виды и этапы практики;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B6BE4">
        <w:rPr>
          <w:rFonts w:ascii="Times New Roman" w:hAnsi="Times New Roman"/>
          <w:sz w:val="24"/>
          <w:szCs w:val="24"/>
        </w:rPr>
        <w:t>.2. осуществляет руководство практикой;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B6BE4">
        <w:rPr>
          <w:rFonts w:ascii="Times New Roman" w:hAnsi="Times New Roman"/>
          <w:sz w:val="24"/>
          <w:szCs w:val="24"/>
        </w:rPr>
        <w:t>.3. разрабатывает и согласовывает с медицинскими организациями программы практики, содержание и планируемые результаты практики;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B6BE4">
        <w:rPr>
          <w:rFonts w:ascii="Times New Roman" w:hAnsi="Times New Roman"/>
          <w:sz w:val="24"/>
          <w:szCs w:val="24"/>
        </w:rPr>
        <w:t>.4. осуществляет руководство практикой, контролирует реализацию программы и условия проведения практики медицинскими организациями, в том числе, требования охраны труда, безопасности жизнедеятельности и пожарной безопасности, инфекционной безопасности, в соответствии с правилами и нормами, в том числе, отраслевыми;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B6BE4">
        <w:rPr>
          <w:rFonts w:ascii="Times New Roman" w:hAnsi="Times New Roman"/>
          <w:sz w:val="24"/>
          <w:szCs w:val="24"/>
        </w:rPr>
        <w:t>.5. формирует группы обучающихся в случае применения групповых форм проведения практики;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B6BE4">
        <w:rPr>
          <w:rFonts w:ascii="Times New Roman" w:hAnsi="Times New Roman"/>
          <w:sz w:val="24"/>
          <w:szCs w:val="24"/>
        </w:rPr>
        <w:t>.6. определяет совместно с медицинскими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B6BE4">
        <w:rPr>
          <w:rFonts w:ascii="Times New Roman" w:hAnsi="Times New Roman"/>
          <w:sz w:val="24"/>
          <w:szCs w:val="24"/>
        </w:rPr>
        <w:t>.7. разрабатывает и согласовывает с организациями формы отчетности и оценочный материал прохождения практики.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DB6BE4">
        <w:rPr>
          <w:rFonts w:ascii="Times New Roman" w:hAnsi="Times New Roman"/>
          <w:sz w:val="24"/>
          <w:szCs w:val="24"/>
        </w:rPr>
        <w:t>. Медицинская организация, участвующая в проведении практики: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DB6BE4">
        <w:rPr>
          <w:rFonts w:ascii="Times New Roman" w:hAnsi="Times New Roman"/>
          <w:sz w:val="24"/>
          <w:szCs w:val="24"/>
        </w:rPr>
        <w:t>.1. согласовывает программу практики, содержание и планируемые результаты практики, задание на практику;</w:t>
      </w:r>
    </w:p>
    <w:p w:rsidR="00A820A2" w:rsidRPr="00DB6BE4" w:rsidRDefault="00A820A2" w:rsidP="009548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DB6BE4">
        <w:rPr>
          <w:rFonts w:ascii="Times New Roman" w:hAnsi="Times New Roman"/>
          <w:sz w:val="24"/>
          <w:szCs w:val="24"/>
        </w:rPr>
        <w:t>.2. предоставляет рабочие места обучающимся;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2.5.3</w:t>
      </w:r>
      <w:r w:rsidRPr="00DB6BE4">
        <w:rPr>
          <w:b w:val="0"/>
          <w:szCs w:val="24"/>
        </w:rPr>
        <w:t>.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2.5.4</w:t>
      </w:r>
      <w:r w:rsidRPr="00DB6BE4">
        <w:rPr>
          <w:b w:val="0"/>
          <w:szCs w:val="24"/>
        </w:rPr>
        <w:t>. участвует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2.5.5</w:t>
      </w:r>
      <w:r w:rsidRPr="00DB6BE4">
        <w:rPr>
          <w:b w:val="0"/>
          <w:szCs w:val="24"/>
        </w:rPr>
        <w:t xml:space="preserve">. обеспечивает безопасные условия прохождения практики обучающимися, отвечающие санитарным правилам и требованиям охраны труда, проводит инструктаж обучающихся по ознакомлению с требованиями охраны труда, техники безопасности, пожарной безопасности, а также с правилами внутреннего трудового распорядка. </w:t>
      </w:r>
    </w:p>
    <w:p w:rsidR="00A820A2" w:rsidRPr="00DB6BE4" w:rsidRDefault="00A820A2" w:rsidP="00042E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2.6</w:t>
      </w:r>
      <w:r w:rsidRPr="00DB6BE4">
        <w:rPr>
          <w:color w:val="000000"/>
          <w:spacing w:val="-3"/>
          <w:sz w:val="24"/>
          <w:szCs w:val="24"/>
        </w:rPr>
        <w:t xml:space="preserve">. Результаты практики определяются программами практики. По результатам практики руководителями практики формируется аттестационный лист, содержащий сведения об уровне освоения обучающимися профессиональных компетенций, а также характеристика на обучающегося по освоению общих компетенций в период прохождения практики. </w:t>
      </w:r>
    </w:p>
    <w:p w:rsidR="00A820A2" w:rsidRPr="00DB6BE4" w:rsidRDefault="00A820A2" w:rsidP="00042E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2.7</w:t>
      </w:r>
      <w:r w:rsidRPr="00DB6BE4">
        <w:rPr>
          <w:color w:val="000000"/>
          <w:spacing w:val="-3"/>
          <w:sz w:val="24"/>
          <w:szCs w:val="24"/>
        </w:rPr>
        <w:t xml:space="preserve">.Аттестация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</w:r>
    </w:p>
    <w:p w:rsidR="00A820A2" w:rsidRPr="00DB6BE4" w:rsidRDefault="00A820A2" w:rsidP="00042E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2.8</w:t>
      </w:r>
      <w:r w:rsidRPr="00DB6BE4">
        <w:rPr>
          <w:color w:val="000000"/>
          <w:spacing w:val="-3"/>
          <w:sz w:val="24"/>
          <w:szCs w:val="24"/>
        </w:rPr>
        <w:t xml:space="preserve">. Производственная практика является завершающим этапом освоения профессионального модуля по виду профессиональной деятельности. Практика завершается </w:t>
      </w:r>
      <w:r w:rsidRPr="00DB6BE4">
        <w:rPr>
          <w:bCs w:val="0"/>
          <w:color w:val="000000"/>
          <w:spacing w:val="-3"/>
          <w:sz w:val="24"/>
          <w:szCs w:val="24"/>
        </w:rPr>
        <w:t>дифференцированным</w:t>
      </w:r>
      <w:r>
        <w:rPr>
          <w:color w:val="000000"/>
          <w:spacing w:val="-3"/>
          <w:sz w:val="24"/>
          <w:szCs w:val="24"/>
        </w:rPr>
        <w:t xml:space="preserve"> зачетом</w:t>
      </w:r>
      <w:r w:rsidRPr="00DB6BE4">
        <w:rPr>
          <w:color w:val="000000"/>
          <w:spacing w:val="-3"/>
          <w:sz w:val="24"/>
          <w:szCs w:val="24"/>
        </w:rPr>
        <w:t xml:space="preserve"> при условии положительной аттестации по практике руководителями практики от </w:t>
      </w:r>
      <w:r w:rsidRPr="00DB6BE4">
        <w:rPr>
          <w:spacing w:val="-3"/>
          <w:sz w:val="24"/>
          <w:szCs w:val="24"/>
        </w:rPr>
        <w:t>медицинской</w:t>
      </w:r>
      <w:r w:rsidRPr="00DB6BE4">
        <w:rPr>
          <w:color w:val="FF0000"/>
          <w:spacing w:val="-3"/>
          <w:sz w:val="24"/>
          <w:szCs w:val="24"/>
        </w:rPr>
        <w:t xml:space="preserve"> </w:t>
      </w:r>
      <w:r w:rsidRPr="00DB6BE4">
        <w:rPr>
          <w:color w:val="000000"/>
          <w:spacing w:val="-3"/>
          <w:sz w:val="24"/>
          <w:szCs w:val="24"/>
        </w:rPr>
        <w:t xml:space="preserve">организации и образовательной организации об уровне освоения профессиональных компетенций; наличия положительной характеристики </w:t>
      </w:r>
      <w:r w:rsidRPr="00DB6BE4">
        <w:rPr>
          <w:spacing w:val="-3"/>
          <w:sz w:val="24"/>
          <w:szCs w:val="24"/>
        </w:rPr>
        <w:t>от медицинской организации</w:t>
      </w:r>
      <w:r w:rsidRPr="00DB6BE4">
        <w:rPr>
          <w:color w:val="000000"/>
          <w:spacing w:val="-3"/>
          <w:sz w:val="24"/>
          <w:szCs w:val="24"/>
        </w:rPr>
        <w:t xml:space="preserve"> на обучающегося </w:t>
      </w:r>
      <w:r w:rsidRPr="00DB6BE4">
        <w:rPr>
          <w:spacing w:val="-3"/>
          <w:sz w:val="24"/>
          <w:szCs w:val="24"/>
        </w:rPr>
        <w:t>по</w:t>
      </w:r>
      <w:r w:rsidRPr="00DB6BE4">
        <w:rPr>
          <w:color w:val="FF0000"/>
          <w:spacing w:val="-3"/>
          <w:sz w:val="24"/>
          <w:szCs w:val="24"/>
        </w:rPr>
        <w:t xml:space="preserve"> </w:t>
      </w:r>
      <w:r w:rsidRPr="00DB6BE4">
        <w:rPr>
          <w:color w:val="000000"/>
          <w:spacing w:val="-3"/>
          <w:sz w:val="24"/>
          <w:szCs w:val="24"/>
        </w:rPr>
        <w:t>освоению общих компетенций в период прохождения практики; полноты и своевременности представления дневника практики и отчетной документации в соответствии с заданием на практику.</w:t>
      </w:r>
    </w:p>
    <w:p w:rsidR="00A820A2" w:rsidRPr="00DB6BE4" w:rsidRDefault="00A820A2" w:rsidP="00042E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shd w:val="clear" w:color="auto" w:fill="FFFFFF"/>
        </w:rPr>
        <w:t>2.9</w:t>
      </w:r>
      <w:r w:rsidRPr="00DB6BE4">
        <w:rPr>
          <w:color w:val="000000"/>
          <w:spacing w:val="-3"/>
          <w:sz w:val="24"/>
          <w:szCs w:val="24"/>
          <w:shd w:val="clear" w:color="auto" w:fill="FFFFFF"/>
        </w:rPr>
        <w:t>. Оценки по итогам  учебной и производственной практики  выставляются в зачетную книжку обучающихся.</w:t>
      </w:r>
    </w:p>
    <w:p w:rsidR="00A820A2" w:rsidRPr="00DB6BE4" w:rsidRDefault="00A820A2" w:rsidP="00042E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  <w:shd w:val="clear" w:color="auto" w:fill="FFFFFF"/>
        </w:rPr>
      </w:pPr>
      <w:r>
        <w:rPr>
          <w:color w:val="000000"/>
          <w:spacing w:val="-3"/>
          <w:sz w:val="24"/>
          <w:szCs w:val="24"/>
          <w:shd w:val="clear" w:color="auto" w:fill="FFFFFF"/>
        </w:rPr>
        <w:t>2.10</w:t>
      </w:r>
      <w:r w:rsidRPr="00DB6BE4">
        <w:rPr>
          <w:color w:val="000000"/>
          <w:spacing w:val="-3"/>
          <w:sz w:val="24"/>
          <w:szCs w:val="24"/>
          <w:shd w:val="clear" w:color="auto" w:fill="FFFFFF"/>
        </w:rPr>
        <w:t>.Результаты прохождения преддипломной практики представляются обучающимися в училище и учитываются при прохождении государственной итоговой аттестации.</w:t>
      </w:r>
    </w:p>
    <w:p w:rsidR="00A820A2" w:rsidRPr="00DB6BE4" w:rsidRDefault="00A820A2" w:rsidP="00042E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820A2" w:rsidRPr="00DB6BE4" w:rsidRDefault="00A820A2" w:rsidP="00EC03F3">
      <w:pPr>
        <w:pStyle w:val="Default"/>
        <w:jc w:val="center"/>
        <w:rPr>
          <w:b/>
          <w:bCs/>
        </w:rPr>
      </w:pPr>
      <w:r w:rsidRPr="00DB6BE4">
        <w:rPr>
          <w:b/>
          <w:bCs/>
        </w:rPr>
        <w:t>3. Учебная практика</w:t>
      </w:r>
    </w:p>
    <w:p w:rsidR="00A820A2" w:rsidRPr="00DB6BE4" w:rsidRDefault="00A820A2" w:rsidP="00042ED4">
      <w:pPr>
        <w:pStyle w:val="Default"/>
        <w:jc w:val="both"/>
      </w:pPr>
      <w:r w:rsidRPr="00DB6BE4">
        <w:t xml:space="preserve">3.1.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</w:t>
      </w:r>
      <w:r w:rsidRPr="00DB6BE4">
        <w:rPr>
          <w:spacing w:val="-2"/>
        </w:rPr>
        <w:t>ППССЗ</w:t>
      </w:r>
      <w:r w:rsidRPr="00DB6BE4">
        <w:t xml:space="preserve"> по основным видам профессиональной деятельности для последующего освоения ими общих и формирования профессиональных компетенций по избранной специальности.</w:t>
      </w:r>
    </w:p>
    <w:p w:rsidR="00A820A2" w:rsidRPr="00DB6BE4" w:rsidRDefault="00A820A2" w:rsidP="00042ED4">
      <w:pPr>
        <w:pStyle w:val="Default"/>
        <w:jc w:val="both"/>
      </w:pPr>
      <w:r w:rsidRPr="00DB6BE4">
        <w:rPr>
          <w:spacing w:val="-3"/>
        </w:rPr>
        <w:t xml:space="preserve">3.2. Учебная практика проводится в </w:t>
      </w:r>
      <w:r w:rsidRPr="00DB6BE4">
        <w:rPr>
          <w:bCs/>
          <w:spacing w:val="-3"/>
        </w:rPr>
        <w:t xml:space="preserve">специализированных </w:t>
      </w:r>
      <w:r w:rsidRPr="00DB6BE4">
        <w:rPr>
          <w:spacing w:val="-3"/>
        </w:rPr>
        <w:t xml:space="preserve">учебных кабинетах </w:t>
      </w:r>
      <w:r w:rsidRPr="00DB6BE4">
        <w:t xml:space="preserve">училища </w:t>
      </w:r>
      <w:r w:rsidRPr="00DB6BE4">
        <w:rPr>
          <w:spacing w:val="-3"/>
        </w:rPr>
        <w:t xml:space="preserve"> и/или подразделениях медицинской организации преподавателями профессиональных модулей   на основе договора между </w:t>
      </w:r>
      <w:r w:rsidRPr="00DB6BE4">
        <w:t>училищем</w:t>
      </w:r>
      <w:r w:rsidRPr="00DB6BE4">
        <w:rPr>
          <w:spacing w:val="-3"/>
        </w:rPr>
        <w:t xml:space="preserve"> и медицинской организацией, осуществляющей деятельность в сфере охраны здоровья.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 w:rsidRPr="00DB6BE4">
        <w:rPr>
          <w:b w:val="0"/>
          <w:szCs w:val="24"/>
        </w:rPr>
        <w:t>3.3.При проведении учебной практики учебная группа может делиться на подгруппы численностью не менее 8 человек и на более малочисленные группы без увеличения фонда оплаты труда.</w:t>
      </w:r>
    </w:p>
    <w:p w:rsidR="00A820A2" w:rsidRPr="00DB6BE4" w:rsidRDefault="00A820A2" w:rsidP="00042ED4">
      <w:pPr>
        <w:pStyle w:val="a"/>
        <w:spacing w:line="240" w:lineRule="auto"/>
        <w:ind w:firstLine="0"/>
      </w:pPr>
      <w:r w:rsidRPr="00DB6BE4">
        <w:rPr>
          <w:spacing w:val="-9"/>
        </w:rPr>
        <w:t xml:space="preserve">3.4. </w:t>
      </w:r>
      <w:r w:rsidRPr="00DB6BE4">
        <w:t xml:space="preserve">Продолжительность рабочей недели студентов при прохождении учебной практики составляет 36 академических часов независимо </w:t>
      </w:r>
      <w:r w:rsidRPr="00DB6BE4">
        <w:rPr>
          <w:spacing w:val="-1"/>
        </w:rPr>
        <w:t xml:space="preserve">от возраста студента. </w:t>
      </w:r>
    </w:p>
    <w:p w:rsidR="00A820A2" w:rsidRPr="00DB6BE4" w:rsidRDefault="00A820A2" w:rsidP="00042ED4">
      <w:pPr>
        <w:pStyle w:val="a"/>
        <w:spacing w:line="240" w:lineRule="auto"/>
        <w:ind w:firstLine="0"/>
      </w:pPr>
      <w:r w:rsidRPr="00DB6BE4">
        <w:t>3.5. Каждое пропущенное (независимо от причины) занятие по практике студент обязан отработать во внеучебное время.</w:t>
      </w:r>
    </w:p>
    <w:p w:rsidR="00A820A2" w:rsidRPr="00DB6BE4" w:rsidRDefault="00A820A2" w:rsidP="00042ED4">
      <w:pPr>
        <w:pStyle w:val="a"/>
        <w:spacing w:line="240" w:lineRule="auto"/>
        <w:ind w:firstLine="0"/>
      </w:pPr>
    </w:p>
    <w:p w:rsidR="00A820A2" w:rsidRPr="00DB6BE4" w:rsidRDefault="00A820A2" w:rsidP="00EC03F3">
      <w:pPr>
        <w:pStyle w:val="a"/>
        <w:spacing w:line="240" w:lineRule="auto"/>
        <w:ind w:firstLine="0"/>
        <w:jc w:val="center"/>
        <w:rPr>
          <w:b/>
          <w:kern w:val="32"/>
        </w:rPr>
      </w:pPr>
      <w:r w:rsidRPr="00DB6BE4">
        <w:rPr>
          <w:b/>
          <w:kern w:val="32"/>
        </w:rPr>
        <w:t>4. Практика по профилю специальности</w:t>
      </w:r>
    </w:p>
    <w:p w:rsidR="00A820A2" w:rsidRPr="00DB6BE4" w:rsidRDefault="00A820A2" w:rsidP="00042ED4">
      <w:pPr>
        <w:pStyle w:val="a"/>
        <w:spacing w:line="240" w:lineRule="auto"/>
        <w:ind w:firstLine="0"/>
      </w:pPr>
      <w:r w:rsidRPr="00DB6BE4">
        <w:rPr>
          <w:kern w:val="32"/>
        </w:rPr>
        <w:t xml:space="preserve">4.1. </w:t>
      </w:r>
      <w:r w:rsidRPr="00DB6BE4">
        <w:t>Практика по профилю специальности у обучающегося направлена на формирование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специальности.</w:t>
      </w:r>
    </w:p>
    <w:p w:rsidR="00A820A2" w:rsidRPr="00DB6BE4" w:rsidRDefault="00A820A2" w:rsidP="00042ED4">
      <w:pPr>
        <w:pStyle w:val="a"/>
        <w:spacing w:line="240" w:lineRule="auto"/>
        <w:ind w:firstLine="0"/>
      </w:pPr>
      <w:r w:rsidRPr="00DB6BE4">
        <w:t>4.2. К практике по профилю специальности допускаются обучающиеся, успешно освоившие следующие разделы профессионального модуля: междисциплинарые курсы (курс), учебную практику (при ее наличии).</w:t>
      </w:r>
    </w:p>
    <w:p w:rsidR="00A820A2" w:rsidRPr="00DB6BE4" w:rsidRDefault="00A820A2" w:rsidP="00042ED4">
      <w:pPr>
        <w:pStyle w:val="a"/>
        <w:spacing w:line="240" w:lineRule="auto"/>
        <w:ind w:firstLine="0"/>
      </w:pPr>
    </w:p>
    <w:p w:rsidR="00A820A2" w:rsidRPr="00DB6BE4" w:rsidRDefault="00A820A2" w:rsidP="00EC03F3">
      <w:pPr>
        <w:pStyle w:val="a"/>
        <w:spacing w:line="240" w:lineRule="auto"/>
        <w:ind w:firstLine="0"/>
        <w:jc w:val="center"/>
        <w:rPr>
          <w:b/>
          <w:kern w:val="32"/>
        </w:rPr>
      </w:pPr>
      <w:r w:rsidRPr="00DB6BE4">
        <w:rPr>
          <w:b/>
        </w:rPr>
        <w:t>5.</w:t>
      </w:r>
      <w:r w:rsidRPr="00DB6BE4">
        <w:t xml:space="preserve"> </w:t>
      </w:r>
      <w:r w:rsidRPr="00DB6BE4">
        <w:rPr>
          <w:b/>
          <w:kern w:val="32"/>
        </w:rPr>
        <w:t>Преддипломная практика</w:t>
      </w:r>
    </w:p>
    <w:p w:rsidR="00A820A2" w:rsidRPr="00DB6BE4" w:rsidRDefault="00A820A2" w:rsidP="00042ED4">
      <w:pPr>
        <w:pStyle w:val="a"/>
        <w:spacing w:line="240" w:lineRule="auto"/>
        <w:ind w:firstLine="0"/>
      </w:pPr>
      <w:r w:rsidRPr="00DB6BE4">
        <w:rPr>
          <w:kern w:val="32"/>
        </w:rPr>
        <w:t xml:space="preserve">5.1. </w:t>
      </w:r>
      <w:r w:rsidRPr="00DB6BE4"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t xml:space="preserve"> (дипломной работы)</w:t>
      </w:r>
      <w:r w:rsidRPr="00DB6BE4">
        <w:t>.</w:t>
      </w:r>
    </w:p>
    <w:p w:rsidR="00A820A2" w:rsidRPr="00DB6BE4" w:rsidRDefault="00A820A2" w:rsidP="00042ED4">
      <w:pPr>
        <w:pStyle w:val="a"/>
        <w:spacing w:line="240" w:lineRule="auto"/>
        <w:ind w:firstLine="0"/>
      </w:pPr>
      <w:r w:rsidRPr="00DB6BE4">
        <w:t>5</w:t>
      </w:r>
      <w:r>
        <w:t>.2</w:t>
      </w:r>
      <w:r w:rsidRPr="00DB6BE4">
        <w:t>.</w:t>
      </w:r>
      <w:r w:rsidRPr="00DB6BE4">
        <w:rPr>
          <w:b/>
        </w:rPr>
        <w:t xml:space="preserve"> </w:t>
      </w:r>
      <w:r w:rsidRPr="00DB6BE4">
        <w:t>Обучающиеся, не прошедшие преддипломную практику или получившие неудовлетворительную оценку,  не допускаются к прохождению государственной итоговой аттестации.</w:t>
      </w:r>
    </w:p>
    <w:p w:rsidR="00A820A2" w:rsidRPr="00DB6BE4" w:rsidRDefault="00A820A2" w:rsidP="00042ED4">
      <w:pPr>
        <w:pStyle w:val="a"/>
        <w:spacing w:line="240" w:lineRule="auto"/>
        <w:ind w:firstLine="0"/>
      </w:pPr>
    </w:p>
    <w:p w:rsidR="00A820A2" w:rsidRPr="00DB6BE4" w:rsidRDefault="00A820A2" w:rsidP="00EC03F3">
      <w:pPr>
        <w:pStyle w:val="a"/>
        <w:spacing w:line="240" w:lineRule="auto"/>
        <w:ind w:firstLine="0"/>
        <w:jc w:val="center"/>
        <w:rPr>
          <w:b/>
          <w:kern w:val="32"/>
        </w:rPr>
      </w:pPr>
      <w:r w:rsidRPr="00DB6BE4">
        <w:rPr>
          <w:b/>
          <w:kern w:val="32"/>
        </w:rPr>
        <w:t>6.Общие вопросы организации прохождения практики по профилю специальности, преддипломной практики</w:t>
      </w:r>
    </w:p>
    <w:p w:rsidR="00A820A2" w:rsidRPr="00DB6BE4" w:rsidRDefault="00A820A2" w:rsidP="00042ED4">
      <w:pPr>
        <w:pStyle w:val="a"/>
        <w:spacing w:line="240" w:lineRule="auto"/>
        <w:ind w:firstLine="0"/>
        <w:rPr>
          <w:b/>
          <w:kern w:val="32"/>
        </w:rPr>
      </w:pPr>
    </w:p>
    <w:p w:rsidR="00A820A2" w:rsidRPr="00DB6BE4" w:rsidRDefault="00A820A2" w:rsidP="00042ED4">
      <w:pPr>
        <w:pStyle w:val="a"/>
        <w:spacing w:line="240" w:lineRule="auto"/>
        <w:ind w:firstLine="0"/>
      </w:pPr>
      <w:r w:rsidRPr="00DB6BE4">
        <w:t>6.1. Обучающиеся в период прохождения практики в медицинских организациях обязаны выполнять задания, предусмотренные программами практики, соблюдать действующие в организациях правила внутреннего трудового распорядка, требования охраны труда и пожарной безопасности.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6.2</w:t>
      </w:r>
      <w:r w:rsidRPr="00DB6BE4">
        <w:rPr>
          <w:b w:val="0"/>
          <w:szCs w:val="24"/>
        </w:rPr>
        <w:t xml:space="preserve">. Обучающиеся, осваивающие </w:t>
      </w:r>
      <w:r w:rsidRPr="00DB6BE4">
        <w:rPr>
          <w:b w:val="0"/>
          <w:spacing w:val="-2"/>
          <w:szCs w:val="24"/>
        </w:rPr>
        <w:t>ППССЗ</w:t>
      </w:r>
      <w:r w:rsidRPr="00DB6BE4">
        <w:rPr>
          <w:b w:val="0"/>
          <w:szCs w:val="24"/>
        </w:rPr>
        <w:t>, при прохождении практики в организации: ведут дневник практики и отчетную документацию, предусмотренную программой практики, полностью в определенный срок выполняют задания, предусмотренные программой практики.</w:t>
      </w:r>
    </w:p>
    <w:p w:rsidR="00A820A2" w:rsidRPr="00DB6BE4" w:rsidRDefault="00A820A2" w:rsidP="00042ED4">
      <w:pPr>
        <w:pStyle w:val="Heading3"/>
        <w:spacing w:before="0" w:after="0"/>
        <w:jc w:val="both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6.3.</w:t>
      </w:r>
      <w:r w:rsidRPr="00DB6BE4">
        <w:rPr>
          <w:b w:val="0"/>
          <w:szCs w:val="24"/>
          <w:lang w:eastAsia="ar-SA"/>
        </w:rPr>
        <w:t xml:space="preserve"> Продолжительность рабочей недели при прохождении учебной и производственной практики для обучающихся составляет не более </w:t>
      </w:r>
      <w:r>
        <w:rPr>
          <w:b w:val="0"/>
          <w:szCs w:val="24"/>
          <w:lang w:eastAsia="ar-SA"/>
        </w:rPr>
        <w:t>36 академических часов в неделю</w:t>
      </w:r>
      <w:r w:rsidRPr="00DB6BE4">
        <w:rPr>
          <w:b w:val="0"/>
          <w:szCs w:val="24"/>
          <w:lang w:eastAsia="ar-SA"/>
        </w:rPr>
        <w:t xml:space="preserve">. </w:t>
      </w:r>
    </w:p>
    <w:sectPr w:rsidR="00A820A2" w:rsidRPr="00DB6BE4" w:rsidSect="00EB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66A8"/>
    <w:multiLevelType w:val="hybridMultilevel"/>
    <w:tmpl w:val="8B12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65"/>
    <w:rsid w:val="00001E3A"/>
    <w:rsid w:val="00012B4D"/>
    <w:rsid w:val="00022232"/>
    <w:rsid w:val="00032C00"/>
    <w:rsid w:val="00042ED4"/>
    <w:rsid w:val="000622FF"/>
    <w:rsid w:val="000C2658"/>
    <w:rsid w:val="001527EF"/>
    <w:rsid w:val="00183BA8"/>
    <w:rsid w:val="001A5CD1"/>
    <w:rsid w:val="00276C11"/>
    <w:rsid w:val="00300262"/>
    <w:rsid w:val="003A4AD1"/>
    <w:rsid w:val="003C64C9"/>
    <w:rsid w:val="003E254C"/>
    <w:rsid w:val="004564A5"/>
    <w:rsid w:val="004679BA"/>
    <w:rsid w:val="00573325"/>
    <w:rsid w:val="00702EA9"/>
    <w:rsid w:val="0076184A"/>
    <w:rsid w:val="007C2861"/>
    <w:rsid w:val="007F135B"/>
    <w:rsid w:val="008019B0"/>
    <w:rsid w:val="008230C5"/>
    <w:rsid w:val="008757E8"/>
    <w:rsid w:val="008C0865"/>
    <w:rsid w:val="008F0B54"/>
    <w:rsid w:val="00905D89"/>
    <w:rsid w:val="009133FB"/>
    <w:rsid w:val="00954860"/>
    <w:rsid w:val="009618C1"/>
    <w:rsid w:val="009A01A1"/>
    <w:rsid w:val="009A11F6"/>
    <w:rsid w:val="00A06206"/>
    <w:rsid w:val="00A5234C"/>
    <w:rsid w:val="00A820A2"/>
    <w:rsid w:val="00A9713E"/>
    <w:rsid w:val="00AA51A7"/>
    <w:rsid w:val="00AB58BA"/>
    <w:rsid w:val="00AD420F"/>
    <w:rsid w:val="00B406BC"/>
    <w:rsid w:val="00B64290"/>
    <w:rsid w:val="00B70B43"/>
    <w:rsid w:val="00C14B6E"/>
    <w:rsid w:val="00C84B53"/>
    <w:rsid w:val="00CE6F0E"/>
    <w:rsid w:val="00D4437B"/>
    <w:rsid w:val="00D978E0"/>
    <w:rsid w:val="00DA033E"/>
    <w:rsid w:val="00DB522B"/>
    <w:rsid w:val="00DB6BE4"/>
    <w:rsid w:val="00DF3BE6"/>
    <w:rsid w:val="00EB7472"/>
    <w:rsid w:val="00EC03F3"/>
    <w:rsid w:val="00F24BE8"/>
    <w:rsid w:val="00F7207E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65"/>
    <w:rPr>
      <w:rFonts w:ascii="Times New Roman" w:eastAsia="Times New Roman" w:hAnsi="Times New Roman"/>
      <w:bCs/>
      <w:spacing w:val="7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865"/>
    <w:pPr>
      <w:keepNext/>
      <w:spacing w:before="240" w:after="60"/>
      <w:outlineLvl w:val="2"/>
    </w:pPr>
    <w:rPr>
      <w:b/>
      <w:bCs w:val="0"/>
      <w:spacing w:val="2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C0865"/>
    <w:rPr>
      <w:rFonts w:ascii="Times New Roman" w:hAnsi="Times New Roman" w:cs="Times New Roman"/>
      <w:b/>
      <w:spacing w:val="2"/>
      <w:sz w:val="20"/>
      <w:szCs w:val="20"/>
      <w:lang w:eastAsia="ru-RU"/>
    </w:rPr>
  </w:style>
  <w:style w:type="paragraph" w:styleId="NoSpacing">
    <w:name w:val="No Spacing"/>
    <w:uiPriority w:val="99"/>
    <w:qFormat/>
    <w:rsid w:val="008C0865"/>
    <w:pPr>
      <w:jc w:val="both"/>
    </w:pPr>
    <w:rPr>
      <w:lang w:eastAsia="en-US"/>
    </w:rPr>
  </w:style>
  <w:style w:type="paragraph" w:customStyle="1" w:styleId="a">
    <w:name w:val="т"/>
    <w:uiPriority w:val="99"/>
    <w:rsid w:val="008C0865"/>
    <w:pPr>
      <w:shd w:val="clear" w:color="auto" w:fill="FFFFFF"/>
      <w:spacing w:line="360" w:lineRule="auto"/>
      <w:ind w:firstLine="680"/>
      <w:jc w:val="both"/>
    </w:pPr>
    <w:rPr>
      <w:rFonts w:ascii="Times New Roman" w:eastAsia="Times New Roman" w:hAnsi="Times New Roman"/>
      <w:color w:val="000000"/>
      <w:spacing w:val="-3"/>
      <w:sz w:val="24"/>
      <w:szCs w:val="24"/>
    </w:rPr>
  </w:style>
  <w:style w:type="paragraph" w:customStyle="1" w:styleId="Default">
    <w:name w:val="Default"/>
    <w:uiPriority w:val="99"/>
    <w:rsid w:val="008C08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1349</Words>
  <Characters>7690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</dc:title>
  <dc:subject/>
  <dc:creator>User</dc:creator>
  <cp:keywords/>
  <dc:description/>
  <cp:lastModifiedBy>Zavuch</cp:lastModifiedBy>
  <cp:revision>7</cp:revision>
  <cp:lastPrinted>2016-03-18T06:35:00Z</cp:lastPrinted>
  <dcterms:created xsi:type="dcterms:W3CDTF">2016-03-18T05:04:00Z</dcterms:created>
  <dcterms:modified xsi:type="dcterms:W3CDTF">2016-03-18T08:50:00Z</dcterms:modified>
</cp:coreProperties>
</file>